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8F551" w14:textId="77777777" w:rsidR="00A756CA" w:rsidRDefault="00A756CA" w:rsidP="00A756C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756CA" w14:paraId="731F1D16" w14:textId="77777777" w:rsidTr="00A756CA">
        <w:tc>
          <w:tcPr>
            <w:tcW w:w="3259" w:type="dxa"/>
          </w:tcPr>
          <w:p w14:paraId="5167CEE9" w14:textId="77777777" w:rsidR="00A756CA" w:rsidRPr="00A756CA" w:rsidRDefault="00A756CA" w:rsidP="00A756CA">
            <w:pPr>
              <w:jc w:val="center"/>
              <w:rPr>
                <w:b/>
              </w:rPr>
            </w:pPr>
            <w:r w:rsidRPr="00A756CA">
              <w:rPr>
                <w:b/>
              </w:rPr>
              <w:t>Quotations</w:t>
            </w:r>
          </w:p>
          <w:p w14:paraId="16799A1D" w14:textId="77777777" w:rsidR="00A756CA" w:rsidRDefault="00A756CA" w:rsidP="00A756CA">
            <w:pPr>
              <w:jc w:val="center"/>
            </w:pPr>
            <w:r>
              <w:t>Original version</w:t>
            </w:r>
            <w:r w:rsidR="006D308E">
              <w:t xml:space="preserve"> (pg 186)</w:t>
            </w:r>
          </w:p>
        </w:tc>
        <w:tc>
          <w:tcPr>
            <w:tcW w:w="3259" w:type="dxa"/>
          </w:tcPr>
          <w:p w14:paraId="5219F95D" w14:textId="77777777" w:rsidR="00A756CA" w:rsidRPr="00A756CA" w:rsidRDefault="00A756CA" w:rsidP="00A756CA">
            <w:pPr>
              <w:jc w:val="center"/>
              <w:rPr>
                <w:b/>
                <w:color w:val="002060"/>
              </w:rPr>
            </w:pPr>
            <w:r w:rsidRPr="00A756CA">
              <w:rPr>
                <w:b/>
                <w:color w:val="002060"/>
              </w:rPr>
              <w:t>Quotations</w:t>
            </w:r>
          </w:p>
          <w:p w14:paraId="498052C8" w14:textId="77777777" w:rsidR="00A756CA" w:rsidRPr="00A756CA" w:rsidRDefault="00A756CA" w:rsidP="00A756CA">
            <w:pPr>
              <w:jc w:val="center"/>
              <w:rPr>
                <w:i/>
              </w:rPr>
            </w:pPr>
            <w:r w:rsidRPr="00A756CA">
              <w:rPr>
                <w:i/>
                <w:color w:val="002060"/>
              </w:rPr>
              <w:t>Italian translation</w:t>
            </w:r>
          </w:p>
        </w:tc>
        <w:tc>
          <w:tcPr>
            <w:tcW w:w="3260" w:type="dxa"/>
          </w:tcPr>
          <w:p w14:paraId="5AF48F02" w14:textId="77777777" w:rsidR="00A756CA" w:rsidRDefault="004804AF" w:rsidP="004804AF">
            <w:pPr>
              <w:jc w:val="center"/>
            </w:pPr>
            <w:r>
              <w:t>Comparative analysis</w:t>
            </w:r>
          </w:p>
        </w:tc>
      </w:tr>
      <w:tr w:rsidR="002302CF" w:rsidRPr="002302CF" w14:paraId="586F794F" w14:textId="77777777" w:rsidTr="00A756CA">
        <w:tc>
          <w:tcPr>
            <w:tcW w:w="3259" w:type="dxa"/>
          </w:tcPr>
          <w:p w14:paraId="0BABBB46" w14:textId="74D7DAAC" w:rsidR="002302CF" w:rsidRPr="004804AF" w:rsidRDefault="00523401" w:rsidP="00A756C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“You should not imagine that we Pakistanis are all potential terrorists, just as we should not imagine that you Americans are all uncover assassins”.</w:t>
            </w:r>
          </w:p>
        </w:tc>
        <w:tc>
          <w:tcPr>
            <w:tcW w:w="3259" w:type="dxa"/>
          </w:tcPr>
          <w:p w14:paraId="563C1DA8" w14:textId="1BF6F1C1" w:rsidR="002302CF" w:rsidRPr="00DA30DA" w:rsidRDefault="00DA30DA" w:rsidP="00C21E3B">
            <w:pPr>
              <w:jc w:val="both"/>
              <w:rPr>
                <w:color w:val="002060"/>
              </w:rPr>
            </w:pPr>
            <w:r w:rsidRPr="00DA30DA">
              <w:rPr>
                <w:rFonts w:cs="Helvetica"/>
                <w:color w:val="10131A"/>
              </w:rPr>
              <w:t>“Non deve pensare che noi pakistani siamo t</w:t>
            </w:r>
            <w:r w:rsidR="0040409B">
              <w:rPr>
                <w:rFonts w:cs="Helvetica"/>
                <w:color w:val="10131A"/>
              </w:rPr>
              <w:t>utti potenziali terroristi, così</w:t>
            </w:r>
            <w:r w:rsidRPr="00DA30DA">
              <w:rPr>
                <w:rFonts w:cs="Helvetica"/>
                <w:color w:val="10131A"/>
              </w:rPr>
              <w:t xml:space="preserve"> come noi non dobbiamo immaginare che voi americani siate tutti assassini sotto copertura.”</w:t>
            </w:r>
          </w:p>
        </w:tc>
        <w:tc>
          <w:tcPr>
            <w:tcW w:w="3260" w:type="dxa"/>
            <w:vMerge w:val="restart"/>
          </w:tcPr>
          <w:p w14:paraId="5B4A9CD5" w14:textId="4F6AF87D" w:rsidR="002302CF" w:rsidRPr="002302CF" w:rsidRDefault="00DF2A43" w:rsidP="00060CE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It is interesting to notice that while the subject in the original version is “you”, in the Italian one is “lei”, this marks the two different registers; indeed in the Italian translation </w:t>
            </w:r>
            <w:r w:rsidR="006B5677">
              <w:rPr>
                <w:lang w:val="en-US"/>
              </w:rPr>
              <w:t>you could understand that Changez is talking in a formal register, while in the original language you can understand th</w:t>
            </w:r>
            <w:r w:rsidR="003C32CE">
              <w:rPr>
                <w:lang w:val="en-US"/>
              </w:rPr>
              <w:t>is from the use of conditionals.</w:t>
            </w:r>
            <w:r w:rsidR="000C6CF9">
              <w:rPr>
                <w:lang w:val="en-US"/>
              </w:rPr>
              <w:t xml:space="preserve"> Another thing that immediately comes to the reader’s mind is that “Americans” and “Pakistanis” are wrote wit</w:t>
            </w:r>
            <w:r w:rsidR="00CE4B66">
              <w:rPr>
                <w:lang w:val="en-US"/>
              </w:rPr>
              <w:t>h the uppercase letter, while</w:t>
            </w:r>
            <w:r w:rsidR="000C6CF9">
              <w:rPr>
                <w:lang w:val="en-US"/>
              </w:rPr>
              <w:t xml:space="preserve"> the Italian language </w:t>
            </w:r>
            <w:r w:rsidR="00CE4B66">
              <w:rPr>
                <w:lang w:val="en-US"/>
              </w:rPr>
              <w:t xml:space="preserve">is not used to write </w:t>
            </w:r>
            <w:r w:rsidR="001105AC">
              <w:rPr>
                <w:lang w:val="en-US"/>
              </w:rPr>
              <w:t xml:space="preserve">the adjectives that have the function of a subject </w:t>
            </w:r>
            <w:r w:rsidR="00CE4B66">
              <w:rPr>
                <w:lang w:val="en-US"/>
              </w:rPr>
              <w:t>with the uppercase letter.</w:t>
            </w:r>
            <w:r w:rsidR="00216535">
              <w:rPr>
                <w:lang w:val="en-US"/>
              </w:rPr>
              <w:t xml:space="preserve"> This marks the difference of the two cultures.</w:t>
            </w:r>
          </w:p>
        </w:tc>
      </w:tr>
      <w:tr w:rsidR="002302CF" w:rsidRPr="00A756CA" w14:paraId="76280797" w14:textId="77777777" w:rsidTr="002302CF">
        <w:trPr>
          <w:trHeight w:val="746"/>
        </w:trPr>
        <w:tc>
          <w:tcPr>
            <w:tcW w:w="6518" w:type="dxa"/>
            <w:gridSpan w:val="2"/>
          </w:tcPr>
          <w:p w14:paraId="478DB50C" w14:textId="0F6DF6F6" w:rsidR="002302CF" w:rsidRPr="00A756CA" w:rsidRDefault="002302CF" w:rsidP="00883873">
            <w:pPr>
              <w:rPr>
                <w:lang w:val="en-US"/>
              </w:rPr>
            </w:pPr>
            <w:r w:rsidRPr="00A756CA">
              <w:rPr>
                <w:lang w:val="en-US"/>
              </w:rPr>
              <w:t xml:space="preserve">Reason </w:t>
            </w:r>
            <w:r>
              <w:rPr>
                <w:lang w:val="en-US"/>
              </w:rPr>
              <w:t xml:space="preserve">for choice: </w:t>
            </w:r>
            <w:r w:rsidR="00883873">
              <w:rPr>
                <w:lang w:val="en-US"/>
              </w:rPr>
              <w:t>we live in a multicultural world and we have to accept every kind of culture even in his differences. We cannot discriminate people just for their provenience. We should not prejudice. This quotation is a clear example of Changez’s wisdom.</w:t>
            </w:r>
          </w:p>
        </w:tc>
        <w:tc>
          <w:tcPr>
            <w:tcW w:w="3260" w:type="dxa"/>
            <w:vMerge/>
          </w:tcPr>
          <w:p w14:paraId="22677609" w14:textId="77777777" w:rsidR="002302CF" w:rsidRPr="00A756CA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2BEAFC75" w14:textId="77777777" w:rsidTr="002302CF">
        <w:trPr>
          <w:trHeight w:val="1255"/>
        </w:trPr>
        <w:tc>
          <w:tcPr>
            <w:tcW w:w="6518" w:type="dxa"/>
            <w:gridSpan w:val="2"/>
          </w:tcPr>
          <w:p w14:paraId="78B82144" w14:textId="77777777" w:rsidR="002302CF" w:rsidRDefault="002302CF" w:rsidP="002302CF">
            <w:pPr>
              <w:rPr>
                <w:lang w:val="en-US"/>
              </w:rPr>
            </w:pPr>
            <w:r w:rsidRPr="002302CF">
              <w:rPr>
                <w:b/>
                <w:lang w:val="en-US"/>
              </w:rPr>
              <w:t>Analysis</w:t>
            </w:r>
            <w:r>
              <w:rPr>
                <w:lang w:val="en-US"/>
              </w:rPr>
              <w:t>:</w:t>
            </w:r>
          </w:p>
          <w:p w14:paraId="4AE11FD2" w14:textId="14F33753" w:rsidR="002302CF" w:rsidRPr="00A756CA" w:rsidRDefault="004958BD" w:rsidP="002302CF">
            <w:pPr>
              <w:rPr>
                <w:lang w:val="en-US"/>
              </w:rPr>
            </w:pPr>
            <w:r>
              <w:rPr>
                <w:lang w:val="en-US"/>
              </w:rPr>
              <w:t xml:space="preserve">Changez is talking to the American. He is telling him to not prejudice a person before know her. He does not judges Americans like uncover assassins, so Americans should not judge </w:t>
            </w:r>
            <w:r w:rsidR="00263BF9">
              <w:rPr>
                <w:lang w:val="en-US"/>
              </w:rPr>
              <w:t>Pakistani people just for their</w:t>
            </w:r>
            <w:r w:rsidR="005621FF">
              <w:rPr>
                <w:lang w:val="en-US"/>
              </w:rPr>
              <w:t xml:space="preserve"> provenience.</w:t>
            </w:r>
          </w:p>
        </w:tc>
        <w:tc>
          <w:tcPr>
            <w:tcW w:w="3260" w:type="dxa"/>
            <w:vMerge/>
          </w:tcPr>
          <w:p w14:paraId="398E8758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0FCE29D9" w14:textId="77777777" w:rsidTr="006B5677">
        <w:trPr>
          <w:trHeight w:val="1255"/>
        </w:trPr>
        <w:tc>
          <w:tcPr>
            <w:tcW w:w="6518" w:type="dxa"/>
            <w:gridSpan w:val="2"/>
          </w:tcPr>
          <w:p w14:paraId="70E3E4E6" w14:textId="77777777" w:rsidR="002302CF" w:rsidRPr="002302CF" w:rsidRDefault="002302CF" w:rsidP="002302CF">
            <w:pPr>
              <w:rPr>
                <w:b/>
                <w:lang w:val="en-US"/>
              </w:rPr>
            </w:pPr>
            <w:r w:rsidRPr="002302CF">
              <w:rPr>
                <w:b/>
                <w:lang w:val="en-US"/>
              </w:rPr>
              <w:t>Possible conclusion:</w:t>
            </w:r>
          </w:p>
          <w:p w14:paraId="71D147EF" w14:textId="02C25C1B" w:rsidR="002302CF" w:rsidRDefault="004F70C1" w:rsidP="002302CF">
            <w:pPr>
              <w:rPr>
                <w:lang w:val="en-US"/>
              </w:rPr>
            </w:pPr>
            <w:r>
              <w:rPr>
                <w:lang w:val="en-US"/>
              </w:rPr>
              <w:t>This is an important quotation, by which the reader can learn an important lesson.</w:t>
            </w:r>
            <w:bookmarkStart w:id="0" w:name="_GoBack"/>
            <w:bookmarkEnd w:id="0"/>
          </w:p>
        </w:tc>
        <w:tc>
          <w:tcPr>
            <w:tcW w:w="3260" w:type="dxa"/>
            <w:vMerge/>
          </w:tcPr>
          <w:p w14:paraId="04C189BF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</w:tbl>
    <w:p w14:paraId="73282BEA" w14:textId="77777777" w:rsidR="00A756CA" w:rsidRPr="00A756CA" w:rsidRDefault="00A756CA" w:rsidP="00A756CA">
      <w:pPr>
        <w:spacing w:after="0"/>
        <w:rPr>
          <w:lang w:val="en-US"/>
        </w:rPr>
      </w:pPr>
    </w:p>
    <w:p w14:paraId="6729B827" w14:textId="77777777" w:rsidR="00E927C5" w:rsidRPr="00A756CA" w:rsidRDefault="00E927C5" w:rsidP="00FE09C0">
      <w:pPr>
        <w:spacing w:after="0"/>
        <w:rPr>
          <w:lang w:val="en-US"/>
        </w:rPr>
      </w:pPr>
    </w:p>
    <w:p w14:paraId="468A8BA8" w14:textId="77777777" w:rsidR="00E927C5" w:rsidRPr="00A756CA" w:rsidRDefault="00E927C5">
      <w:pPr>
        <w:rPr>
          <w:lang w:val="en-US"/>
        </w:rPr>
      </w:pPr>
      <w:r w:rsidRPr="00A756CA">
        <w:rPr>
          <w:lang w:val="en-US"/>
        </w:rPr>
        <w:br w:type="page"/>
      </w:r>
    </w:p>
    <w:sectPr w:rsidR="00E927C5" w:rsidRPr="00A756CA" w:rsidSect="00FB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D9B"/>
    <w:multiLevelType w:val="hybridMultilevel"/>
    <w:tmpl w:val="9AAAF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121"/>
    <w:multiLevelType w:val="hybridMultilevel"/>
    <w:tmpl w:val="7BC6E132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2EF8"/>
    <w:multiLevelType w:val="hybridMultilevel"/>
    <w:tmpl w:val="3E30407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0F2EC8"/>
    <w:multiLevelType w:val="hybridMultilevel"/>
    <w:tmpl w:val="B044C2CE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0274"/>
    <w:multiLevelType w:val="hybridMultilevel"/>
    <w:tmpl w:val="7F0A3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06C5E"/>
    <w:multiLevelType w:val="hybridMultilevel"/>
    <w:tmpl w:val="35BA70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27C5"/>
    <w:rsid w:val="00033BC0"/>
    <w:rsid w:val="00060CE1"/>
    <w:rsid w:val="000C6CF9"/>
    <w:rsid w:val="001105AC"/>
    <w:rsid w:val="00216535"/>
    <w:rsid w:val="002302CF"/>
    <w:rsid w:val="00263BF9"/>
    <w:rsid w:val="003C32CE"/>
    <w:rsid w:val="0040409B"/>
    <w:rsid w:val="004804AF"/>
    <w:rsid w:val="004958BD"/>
    <w:rsid w:val="004F70C1"/>
    <w:rsid w:val="00523401"/>
    <w:rsid w:val="005621FF"/>
    <w:rsid w:val="006B5677"/>
    <w:rsid w:val="006D308E"/>
    <w:rsid w:val="00883873"/>
    <w:rsid w:val="009663A5"/>
    <w:rsid w:val="00A756CA"/>
    <w:rsid w:val="00C21E3B"/>
    <w:rsid w:val="00CE4B66"/>
    <w:rsid w:val="00DA30DA"/>
    <w:rsid w:val="00DF2A43"/>
    <w:rsid w:val="00E927C5"/>
    <w:rsid w:val="00FB1BF4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097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BF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248</Words>
  <Characters>1414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Margherita Granziera</cp:lastModifiedBy>
  <cp:revision>18</cp:revision>
  <dcterms:created xsi:type="dcterms:W3CDTF">2014-10-23T11:21:00Z</dcterms:created>
  <dcterms:modified xsi:type="dcterms:W3CDTF">2014-11-03T18:52:00Z</dcterms:modified>
</cp:coreProperties>
</file>